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622" w:rsidRPr="00E42DE9" w:rsidRDefault="001A5622" w:rsidP="001A5622">
      <w:pPr>
        <w:jc w:val="center"/>
        <w:rPr>
          <w:rFonts w:ascii="Times New Roman" w:hAnsi="Times New Roman" w:cs="Times New Roman"/>
          <w:b/>
        </w:rPr>
      </w:pPr>
      <w:r w:rsidRPr="00E42DE9">
        <w:rPr>
          <w:rFonts w:ascii="Times New Roman" w:hAnsi="Times New Roman" w:cs="Times New Roman"/>
          <w:b/>
        </w:rPr>
        <w:t>ПРАВИЛА ЗАПОЛНЕНИЯ ЭЛЕКТРОННОГО ЖУРНАЛА</w:t>
      </w:r>
    </w:p>
    <w:p w:rsidR="001A5622" w:rsidRDefault="001A5622" w:rsidP="001A5622">
      <w:pPr>
        <w:jc w:val="center"/>
        <w:rPr>
          <w:rFonts w:ascii="Times New Roman" w:hAnsi="Times New Roman" w:cs="Times New Roman"/>
        </w:rPr>
      </w:pPr>
    </w:p>
    <w:p w:rsidR="001A5622" w:rsidRDefault="001A5622" w:rsidP="001A5622">
      <w:pPr>
        <w:jc w:val="both"/>
        <w:rPr>
          <w:rFonts w:ascii="Times New Roman" w:hAnsi="Times New Roman" w:cs="Times New Roman"/>
        </w:rPr>
      </w:pPr>
      <w:r>
        <w:rPr>
          <w:rFonts w:ascii="Times New Roman" w:hAnsi="Times New Roman" w:cs="Times New Roman"/>
        </w:rPr>
        <w:t xml:space="preserve">1. </w:t>
      </w:r>
      <w:proofErr w:type="gramStart"/>
      <w:r>
        <w:rPr>
          <w:rFonts w:ascii="Times New Roman" w:hAnsi="Times New Roman" w:cs="Times New Roman"/>
        </w:rPr>
        <w:t>Учитель-предметник, открыв свою предметную страницу, в том или ином классе, пишет или корректирует тему урока (в день проведения урока не позже 14.00), выбирает тип урока, записывает домашнее задание (ОБЯЗАТЕЛЬНО!!!</w:t>
      </w:r>
      <w:proofErr w:type="gramEnd"/>
      <w:r>
        <w:rPr>
          <w:rFonts w:ascii="Times New Roman" w:hAnsi="Times New Roman" w:cs="Times New Roman"/>
        </w:rPr>
        <w:t xml:space="preserve"> </w:t>
      </w:r>
      <w:proofErr w:type="gramStart"/>
      <w:r>
        <w:rPr>
          <w:rFonts w:ascii="Times New Roman" w:hAnsi="Times New Roman" w:cs="Times New Roman"/>
        </w:rPr>
        <w:t xml:space="preserve">Каждый урок не менее 5 символов), выставляет оценки учащимся в электронный классный журнал, а также </w:t>
      </w:r>
      <w:r w:rsidRPr="001A5622">
        <w:rPr>
          <w:rFonts w:ascii="Times New Roman" w:hAnsi="Times New Roman" w:cs="Times New Roman"/>
          <w:b/>
        </w:rPr>
        <w:t>обязательно</w:t>
      </w:r>
      <w:r>
        <w:rPr>
          <w:rFonts w:ascii="Times New Roman" w:hAnsi="Times New Roman" w:cs="Times New Roman"/>
        </w:rPr>
        <w:t xml:space="preserve"> отмечает посещаемость учащихся. </w:t>
      </w:r>
      <w:proofErr w:type="gramEnd"/>
    </w:p>
    <w:p w:rsidR="00E42DE9" w:rsidRDefault="00E42DE9" w:rsidP="001A5622">
      <w:pPr>
        <w:jc w:val="both"/>
        <w:rPr>
          <w:rFonts w:ascii="Times New Roman" w:hAnsi="Times New Roman" w:cs="Times New Roman"/>
        </w:rPr>
      </w:pPr>
    </w:p>
    <w:p w:rsidR="001A5622" w:rsidRDefault="001A5622" w:rsidP="001A5622">
      <w:pPr>
        <w:jc w:val="both"/>
        <w:rPr>
          <w:rFonts w:ascii="Times New Roman" w:hAnsi="Times New Roman" w:cs="Times New Roman"/>
        </w:rPr>
      </w:pPr>
      <w:r>
        <w:rPr>
          <w:rFonts w:ascii="Times New Roman" w:hAnsi="Times New Roman" w:cs="Times New Roman"/>
        </w:rPr>
        <w:t>2. Количество часов по каждой теме должно соответствовать тематическому планированию в рабочей программе по учебному предмету. При проведении сдвоенных уроков запись темы делается для каждого урока. Если из-за праздников происходит смещение тем, учитель об этом должен информировать администрацию школы.</w:t>
      </w:r>
    </w:p>
    <w:p w:rsidR="00E42DE9" w:rsidRDefault="00E42DE9" w:rsidP="001A5622">
      <w:pPr>
        <w:jc w:val="both"/>
        <w:rPr>
          <w:rFonts w:ascii="Times New Roman" w:hAnsi="Times New Roman" w:cs="Times New Roman"/>
        </w:rPr>
      </w:pPr>
    </w:p>
    <w:p w:rsidR="001A5622" w:rsidRDefault="001A5622" w:rsidP="001A5622">
      <w:pPr>
        <w:jc w:val="both"/>
        <w:rPr>
          <w:rFonts w:ascii="Times New Roman" w:hAnsi="Times New Roman" w:cs="Times New Roman"/>
          <w:i/>
        </w:rPr>
      </w:pPr>
      <w:r>
        <w:rPr>
          <w:rFonts w:ascii="Times New Roman" w:hAnsi="Times New Roman" w:cs="Times New Roman"/>
        </w:rPr>
        <w:t xml:space="preserve">3. Все записи по всем учебным предметам должны вестись на языке преподаваемого предмета с обязательным указанием не только тем уроков, но и тем практических, лабораторных, контрольных работ, экскурсий, уроков с использованием информационных технологий. Например: </w:t>
      </w:r>
      <w:r>
        <w:rPr>
          <w:rFonts w:ascii="Times New Roman" w:hAnsi="Times New Roman" w:cs="Times New Roman"/>
          <w:i/>
        </w:rPr>
        <w:t>пр.р.№5 «Размещение топливных баз» и т.п.</w:t>
      </w:r>
    </w:p>
    <w:p w:rsidR="001A5622" w:rsidRPr="00AD3980" w:rsidRDefault="001A5622" w:rsidP="001A5622">
      <w:pPr>
        <w:jc w:val="both"/>
        <w:rPr>
          <w:rFonts w:ascii="Times New Roman" w:hAnsi="Times New Roman" w:cs="Times New Roman"/>
          <w:b/>
          <w:i/>
        </w:rPr>
      </w:pPr>
      <w:r w:rsidRPr="00AD3980">
        <w:rPr>
          <w:rFonts w:ascii="Times New Roman" w:hAnsi="Times New Roman" w:cs="Times New Roman"/>
          <w:b/>
          <w:i/>
        </w:rPr>
        <w:t>Литература</w:t>
      </w:r>
      <w:r>
        <w:rPr>
          <w:rFonts w:ascii="Times New Roman" w:hAnsi="Times New Roman" w:cs="Times New Roman"/>
          <w:b/>
          <w:i/>
        </w:rPr>
        <w:t xml:space="preserve"> и русский язык</w:t>
      </w:r>
      <w:r w:rsidRPr="00AD3980">
        <w:rPr>
          <w:rFonts w:ascii="Times New Roman" w:hAnsi="Times New Roman" w:cs="Times New Roman"/>
          <w:b/>
          <w:i/>
        </w:rPr>
        <w:t>:</w:t>
      </w:r>
    </w:p>
    <w:p w:rsidR="001A5622" w:rsidRDefault="001A5622" w:rsidP="001A5622">
      <w:pPr>
        <w:jc w:val="both"/>
        <w:rPr>
          <w:rFonts w:ascii="Times New Roman" w:hAnsi="Times New Roman" w:cs="Times New Roman"/>
        </w:rPr>
      </w:pPr>
      <w:r>
        <w:rPr>
          <w:rFonts w:ascii="Times New Roman" w:hAnsi="Times New Roman" w:cs="Times New Roman"/>
        </w:rPr>
        <w:t>- оценки за творческие работы (классные, домашние сочинения и другие) выставляются как по русскому языку, так и по литературе. Для этого оформить две колонки к одному уроку и выставить 2 оценки;</w:t>
      </w:r>
    </w:p>
    <w:p w:rsidR="001A5622" w:rsidRDefault="001A5622" w:rsidP="001A5622">
      <w:pPr>
        <w:jc w:val="both"/>
        <w:rPr>
          <w:rFonts w:ascii="Times New Roman" w:hAnsi="Times New Roman" w:cs="Times New Roman"/>
        </w:rPr>
      </w:pPr>
      <w:r>
        <w:rPr>
          <w:rFonts w:ascii="Times New Roman" w:hAnsi="Times New Roman" w:cs="Times New Roman"/>
        </w:rPr>
        <w:t>- оценки за контрольный диктант с грамматическим заданием или комплексную контрольную работу следует выставлять в разных колонках одной даты.</w:t>
      </w:r>
    </w:p>
    <w:p w:rsidR="001A5622" w:rsidRPr="00093A5C" w:rsidRDefault="001A5622" w:rsidP="001A5622">
      <w:pPr>
        <w:jc w:val="both"/>
        <w:rPr>
          <w:rFonts w:ascii="Times New Roman" w:hAnsi="Times New Roman" w:cs="Times New Roman"/>
          <w:b/>
          <w:i/>
        </w:rPr>
      </w:pPr>
      <w:r w:rsidRPr="00093A5C">
        <w:rPr>
          <w:rFonts w:ascii="Times New Roman" w:hAnsi="Times New Roman" w:cs="Times New Roman"/>
          <w:b/>
          <w:i/>
        </w:rPr>
        <w:t>Иностранный язык:</w:t>
      </w:r>
    </w:p>
    <w:p w:rsidR="001A5622" w:rsidRDefault="001A5622" w:rsidP="001A5622">
      <w:pPr>
        <w:jc w:val="both"/>
        <w:rPr>
          <w:rFonts w:ascii="Times New Roman" w:hAnsi="Times New Roman" w:cs="Times New Roman"/>
          <w:i/>
        </w:rPr>
      </w:pPr>
      <w:r>
        <w:rPr>
          <w:rFonts w:ascii="Times New Roman" w:hAnsi="Times New Roman" w:cs="Times New Roman"/>
        </w:rPr>
        <w:t>- обязательно следует указать в теме урока одну из основных задач данного урока (</w:t>
      </w:r>
      <w:r>
        <w:rPr>
          <w:rFonts w:ascii="Times New Roman" w:hAnsi="Times New Roman" w:cs="Times New Roman"/>
          <w:i/>
        </w:rPr>
        <w:t xml:space="preserve">«Ознакомление с определенным артиклем», «Введение новой лексики» и </w:t>
      </w:r>
      <w:proofErr w:type="spellStart"/>
      <w:r>
        <w:rPr>
          <w:rFonts w:ascii="Times New Roman" w:hAnsi="Times New Roman" w:cs="Times New Roman"/>
          <w:i/>
        </w:rPr>
        <w:t>тп</w:t>
      </w:r>
      <w:proofErr w:type="spellEnd"/>
      <w:r>
        <w:rPr>
          <w:rFonts w:ascii="Times New Roman" w:hAnsi="Times New Roman" w:cs="Times New Roman"/>
          <w:i/>
        </w:rPr>
        <w:t>.)</w:t>
      </w:r>
    </w:p>
    <w:p w:rsidR="001A5622" w:rsidRPr="00093A5C" w:rsidRDefault="001A5622" w:rsidP="001A5622">
      <w:pPr>
        <w:jc w:val="both"/>
        <w:rPr>
          <w:rFonts w:ascii="Times New Roman" w:hAnsi="Times New Roman" w:cs="Times New Roman"/>
          <w:b/>
          <w:i/>
        </w:rPr>
      </w:pPr>
      <w:r w:rsidRPr="00093A5C">
        <w:rPr>
          <w:rFonts w:ascii="Times New Roman" w:hAnsi="Times New Roman" w:cs="Times New Roman"/>
          <w:b/>
          <w:i/>
        </w:rPr>
        <w:t>Технология, информатика, физика, химия, физическая культура:</w:t>
      </w:r>
    </w:p>
    <w:p w:rsidR="001A5622" w:rsidRDefault="001A5622" w:rsidP="001A5622">
      <w:pPr>
        <w:jc w:val="both"/>
        <w:rPr>
          <w:rFonts w:ascii="Times New Roman" w:hAnsi="Times New Roman" w:cs="Times New Roman"/>
        </w:rPr>
      </w:pPr>
      <w:r>
        <w:rPr>
          <w:rFonts w:ascii="Times New Roman" w:hAnsi="Times New Roman" w:cs="Times New Roman"/>
        </w:rPr>
        <w:t>- инструктаж по технике безопасности обязательно отмечается в теме урока;</w:t>
      </w:r>
    </w:p>
    <w:p w:rsidR="00E42DE9" w:rsidRDefault="00E42DE9" w:rsidP="001A5622">
      <w:pPr>
        <w:jc w:val="both"/>
        <w:rPr>
          <w:rFonts w:ascii="Times New Roman" w:hAnsi="Times New Roman" w:cs="Times New Roman"/>
        </w:rPr>
      </w:pPr>
    </w:p>
    <w:p w:rsidR="001A5622" w:rsidRDefault="001A5622" w:rsidP="001A5622">
      <w:pPr>
        <w:jc w:val="both"/>
        <w:rPr>
          <w:rFonts w:ascii="Times New Roman" w:hAnsi="Times New Roman" w:cs="Times New Roman"/>
        </w:rPr>
      </w:pPr>
      <w:r>
        <w:rPr>
          <w:rFonts w:ascii="Times New Roman" w:hAnsi="Times New Roman" w:cs="Times New Roman"/>
        </w:rPr>
        <w:t>4. Виды работ на уроке (задания, за которые учащиеся на уроке могут получить оценки) выбираются из контекстного меню:</w:t>
      </w:r>
    </w:p>
    <w:p w:rsidR="001A5622" w:rsidRDefault="001A5622" w:rsidP="001A5622">
      <w:pPr>
        <w:jc w:val="both"/>
        <w:rPr>
          <w:rFonts w:ascii="Times New Roman" w:hAnsi="Times New Roman" w:cs="Times New Roman"/>
        </w:rPr>
      </w:pPr>
      <w:r>
        <w:rPr>
          <w:rFonts w:ascii="Times New Roman" w:hAnsi="Times New Roman" w:cs="Times New Roman"/>
        </w:rPr>
        <w:t>- домашняя работа;</w:t>
      </w:r>
    </w:p>
    <w:p w:rsidR="001A5622" w:rsidRDefault="001A5622" w:rsidP="001A5622">
      <w:pPr>
        <w:jc w:val="both"/>
        <w:rPr>
          <w:rFonts w:ascii="Times New Roman" w:hAnsi="Times New Roman" w:cs="Times New Roman"/>
        </w:rPr>
      </w:pPr>
      <w:r>
        <w:rPr>
          <w:rFonts w:ascii="Times New Roman" w:hAnsi="Times New Roman" w:cs="Times New Roman"/>
        </w:rPr>
        <w:t>- ответ на уроке;</w:t>
      </w:r>
    </w:p>
    <w:p w:rsidR="001A5622" w:rsidRDefault="001A5622" w:rsidP="001A5622">
      <w:pPr>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контрольная</w:t>
      </w:r>
      <w:proofErr w:type="gramEnd"/>
      <w:r>
        <w:rPr>
          <w:rFonts w:ascii="Times New Roman" w:hAnsi="Times New Roman" w:cs="Times New Roman"/>
        </w:rPr>
        <w:t xml:space="preserve"> работ;</w:t>
      </w:r>
    </w:p>
    <w:p w:rsidR="001A5622" w:rsidRDefault="001A5622" w:rsidP="001A5622">
      <w:pPr>
        <w:jc w:val="both"/>
        <w:rPr>
          <w:rFonts w:ascii="Times New Roman" w:hAnsi="Times New Roman" w:cs="Times New Roman"/>
        </w:rPr>
      </w:pPr>
      <w:r>
        <w:rPr>
          <w:rFonts w:ascii="Times New Roman" w:hAnsi="Times New Roman" w:cs="Times New Roman"/>
        </w:rPr>
        <w:t>- срез знаний;</w:t>
      </w:r>
    </w:p>
    <w:p w:rsidR="001A5622" w:rsidRDefault="001A5622" w:rsidP="001A5622">
      <w:pPr>
        <w:jc w:val="both"/>
        <w:rPr>
          <w:rFonts w:ascii="Times New Roman" w:hAnsi="Times New Roman" w:cs="Times New Roman"/>
        </w:rPr>
      </w:pPr>
      <w:r>
        <w:rPr>
          <w:rFonts w:ascii="Times New Roman" w:hAnsi="Times New Roman" w:cs="Times New Roman"/>
        </w:rPr>
        <w:t>- лабораторная работа;</w:t>
      </w:r>
    </w:p>
    <w:p w:rsidR="001A5622" w:rsidRDefault="001A5622" w:rsidP="001A5622">
      <w:pPr>
        <w:jc w:val="both"/>
        <w:rPr>
          <w:rFonts w:ascii="Times New Roman" w:hAnsi="Times New Roman" w:cs="Times New Roman"/>
        </w:rPr>
      </w:pPr>
      <w:r>
        <w:rPr>
          <w:rFonts w:ascii="Times New Roman" w:hAnsi="Times New Roman" w:cs="Times New Roman"/>
        </w:rPr>
        <w:t>- самостоятельная работа;</w:t>
      </w:r>
    </w:p>
    <w:p w:rsidR="001A5622" w:rsidRDefault="001A5622" w:rsidP="001A5622">
      <w:pPr>
        <w:jc w:val="both"/>
        <w:rPr>
          <w:rFonts w:ascii="Times New Roman" w:hAnsi="Times New Roman" w:cs="Times New Roman"/>
        </w:rPr>
      </w:pPr>
      <w:r>
        <w:rPr>
          <w:rFonts w:ascii="Times New Roman" w:hAnsi="Times New Roman" w:cs="Times New Roman"/>
        </w:rPr>
        <w:t>- проект;</w:t>
      </w:r>
    </w:p>
    <w:p w:rsidR="001A5622" w:rsidRDefault="001A5622" w:rsidP="001A5622">
      <w:pPr>
        <w:jc w:val="both"/>
        <w:rPr>
          <w:rFonts w:ascii="Times New Roman" w:hAnsi="Times New Roman" w:cs="Times New Roman"/>
        </w:rPr>
      </w:pPr>
      <w:r>
        <w:rPr>
          <w:rFonts w:ascii="Times New Roman" w:hAnsi="Times New Roman" w:cs="Times New Roman"/>
        </w:rPr>
        <w:t>- реферат;</w:t>
      </w:r>
    </w:p>
    <w:p w:rsidR="001A5622" w:rsidRDefault="001A5622" w:rsidP="001A5622">
      <w:pPr>
        <w:jc w:val="both"/>
        <w:rPr>
          <w:rFonts w:ascii="Times New Roman" w:hAnsi="Times New Roman" w:cs="Times New Roman"/>
        </w:rPr>
      </w:pPr>
      <w:r>
        <w:rPr>
          <w:rFonts w:ascii="Times New Roman" w:hAnsi="Times New Roman" w:cs="Times New Roman"/>
        </w:rPr>
        <w:t>- практическая работа;</w:t>
      </w:r>
    </w:p>
    <w:p w:rsidR="001A5622" w:rsidRDefault="001A5622" w:rsidP="001A5622">
      <w:pPr>
        <w:jc w:val="both"/>
        <w:rPr>
          <w:rFonts w:ascii="Times New Roman" w:hAnsi="Times New Roman" w:cs="Times New Roman"/>
        </w:rPr>
      </w:pPr>
      <w:r>
        <w:rPr>
          <w:rFonts w:ascii="Times New Roman" w:hAnsi="Times New Roman" w:cs="Times New Roman"/>
        </w:rPr>
        <w:t>- диктант;</w:t>
      </w:r>
    </w:p>
    <w:p w:rsidR="001A5622" w:rsidRDefault="001A5622" w:rsidP="001A5622">
      <w:pPr>
        <w:jc w:val="both"/>
        <w:rPr>
          <w:rFonts w:ascii="Times New Roman" w:hAnsi="Times New Roman" w:cs="Times New Roman"/>
        </w:rPr>
      </w:pPr>
      <w:r>
        <w:rPr>
          <w:rFonts w:ascii="Times New Roman" w:hAnsi="Times New Roman" w:cs="Times New Roman"/>
        </w:rPr>
        <w:t>- сочинение;</w:t>
      </w:r>
    </w:p>
    <w:p w:rsidR="001A5622" w:rsidRDefault="001A5622" w:rsidP="001A5622">
      <w:pPr>
        <w:jc w:val="both"/>
        <w:rPr>
          <w:rFonts w:ascii="Times New Roman" w:hAnsi="Times New Roman" w:cs="Times New Roman"/>
        </w:rPr>
      </w:pPr>
      <w:r>
        <w:rPr>
          <w:rFonts w:ascii="Times New Roman" w:hAnsi="Times New Roman" w:cs="Times New Roman"/>
        </w:rPr>
        <w:t>- изложение;</w:t>
      </w:r>
    </w:p>
    <w:p w:rsidR="001A5622" w:rsidRDefault="001A5622" w:rsidP="001A5622">
      <w:pPr>
        <w:jc w:val="both"/>
        <w:rPr>
          <w:rFonts w:ascii="Times New Roman" w:hAnsi="Times New Roman" w:cs="Times New Roman"/>
        </w:rPr>
      </w:pPr>
      <w:r>
        <w:rPr>
          <w:rFonts w:ascii="Times New Roman" w:hAnsi="Times New Roman" w:cs="Times New Roman"/>
        </w:rPr>
        <w:t>- зачет;</w:t>
      </w:r>
    </w:p>
    <w:p w:rsidR="001A5622" w:rsidRDefault="001A5622" w:rsidP="001A5622">
      <w:pPr>
        <w:jc w:val="both"/>
        <w:rPr>
          <w:rFonts w:ascii="Times New Roman" w:hAnsi="Times New Roman" w:cs="Times New Roman"/>
        </w:rPr>
      </w:pPr>
      <w:r>
        <w:rPr>
          <w:rFonts w:ascii="Times New Roman" w:hAnsi="Times New Roman" w:cs="Times New Roman"/>
        </w:rPr>
        <w:t>- тестирование;</w:t>
      </w:r>
    </w:p>
    <w:p w:rsidR="001A5622" w:rsidRDefault="001A5622" w:rsidP="001A5622">
      <w:pPr>
        <w:jc w:val="both"/>
        <w:rPr>
          <w:rFonts w:ascii="Times New Roman" w:hAnsi="Times New Roman" w:cs="Times New Roman"/>
        </w:rPr>
      </w:pPr>
      <w:r>
        <w:rPr>
          <w:rFonts w:ascii="Times New Roman" w:hAnsi="Times New Roman" w:cs="Times New Roman"/>
        </w:rPr>
        <w:t>- работа над ошибками.</w:t>
      </w:r>
    </w:p>
    <w:p w:rsidR="00E42DE9" w:rsidRDefault="00E42DE9" w:rsidP="001A5622">
      <w:pPr>
        <w:jc w:val="both"/>
        <w:rPr>
          <w:rFonts w:ascii="Times New Roman" w:hAnsi="Times New Roman" w:cs="Times New Roman"/>
        </w:rPr>
      </w:pPr>
      <w:r>
        <w:rPr>
          <w:rFonts w:ascii="Times New Roman" w:hAnsi="Times New Roman" w:cs="Times New Roman"/>
        </w:rPr>
        <w:t xml:space="preserve">Категорически </w:t>
      </w:r>
      <w:r w:rsidRPr="00E42DE9">
        <w:rPr>
          <w:rFonts w:ascii="Times New Roman" w:hAnsi="Times New Roman" w:cs="Times New Roman"/>
          <w:b/>
        </w:rPr>
        <w:t>ЗАПРЕЩАЕТСЯ</w:t>
      </w:r>
      <w:r>
        <w:rPr>
          <w:rFonts w:ascii="Times New Roman" w:hAnsi="Times New Roman" w:cs="Times New Roman"/>
        </w:rPr>
        <w:t xml:space="preserve"> выбирать вид работы </w:t>
      </w:r>
      <w:r w:rsidRPr="00E42DE9">
        <w:rPr>
          <w:rFonts w:ascii="Times New Roman" w:hAnsi="Times New Roman" w:cs="Times New Roman"/>
          <w:b/>
        </w:rPr>
        <w:t>сочинение, изложение, диктант</w:t>
      </w:r>
      <w:r>
        <w:rPr>
          <w:rFonts w:ascii="Times New Roman" w:hAnsi="Times New Roman" w:cs="Times New Roman"/>
        </w:rPr>
        <w:t xml:space="preserve"> на уроках естественно-математического профиля. При выполнении контрольной работы </w:t>
      </w:r>
      <w:r w:rsidRPr="00E42DE9">
        <w:rPr>
          <w:rFonts w:ascii="Times New Roman" w:hAnsi="Times New Roman" w:cs="Times New Roman"/>
          <w:b/>
        </w:rPr>
        <w:t>ОБЯЗАТЕЛЬНО</w:t>
      </w:r>
      <w:r>
        <w:rPr>
          <w:rFonts w:ascii="Times New Roman" w:hAnsi="Times New Roman" w:cs="Times New Roman"/>
        </w:rPr>
        <w:t xml:space="preserve"> в виде урока указать тот вид, в котором дана контрольная работа (тест, изложение, словарный диктант, срез знаний и т.д.).</w:t>
      </w:r>
    </w:p>
    <w:p w:rsidR="00E42DE9" w:rsidRDefault="001A5622" w:rsidP="00E42DE9">
      <w:pPr>
        <w:jc w:val="both"/>
        <w:rPr>
          <w:rFonts w:ascii="Times New Roman" w:hAnsi="Times New Roman" w:cs="Times New Roman"/>
        </w:rPr>
      </w:pPr>
      <w:r>
        <w:rPr>
          <w:rFonts w:ascii="Times New Roman" w:hAnsi="Times New Roman" w:cs="Times New Roman"/>
        </w:rPr>
        <w:lastRenderedPageBreak/>
        <w:t>Оценки должны быть выставлены всем учащимся, присутствующим на данном уроке в случае выбора учителем таких видов работ как «контрольная работа, диктант, сочинение, изложение, тест, срез знаний, лабораторная работа». При выборе остальных видов работ, учащиеся могут быть оценены индивидуально или по итогам групповой работе на уроке.</w:t>
      </w:r>
      <w:r w:rsidR="00E42DE9">
        <w:rPr>
          <w:rFonts w:ascii="Times New Roman" w:hAnsi="Times New Roman" w:cs="Times New Roman"/>
        </w:rPr>
        <w:t xml:space="preserve"> Оценки за урок (за устный ответ, домашнее задание и т.п.) должны быть выставлены во время проведения урока или до 24.00 часов текущего дня. Оценки за письменные работы должны быть выставлены   течение одной недели со дня их проведения, а за сочинение по русскому языку и литературе в 10-11 классах – в течение двух недель со дня их проведения.</w:t>
      </w:r>
    </w:p>
    <w:p w:rsidR="00E42DE9" w:rsidRDefault="00E42DE9" w:rsidP="00E42DE9">
      <w:pPr>
        <w:jc w:val="both"/>
        <w:rPr>
          <w:rFonts w:ascii="Times New Roman" w:hAnsi="Times New Roman" w:cs="Times New Roman"/>
        </w:rPr>
      </w:pPr>
    </w:p>
    <w:p w:rsidR="00E42DE9" w:rsidRDefault="001A5622" w:rsidP="00E42DE9">
      <w:pPr>
        <w:jc w:val="both"/>
        <w:rPr>
          <w:rFonts w:ascii="Times New Roman" w:hAnsi="Times New Roman" w:cs="Times New Roman"/>
        </w:rPr>
      </w:pPr>
      <w:r>
        <w:rPr>
          <w:rFonts w:ascii="Times New Roman" w:hAnsi="Times New Roman" w:cs="Times New Roman"/>
        </w:rPr>
        <w:t xml:space="preserve">5. В графе «Домашнее задание» записывается содержание домашнего задания и характер его выполнения, страницы, номера задач и упражнений, практические работы с учетом специфики организации домашней работы и времени, необходимого на его выполнение. Например, </w:t>
      </w:r>
      <w:r>
        <w:rPr>
          <w:rFonts w:ascii="Times New Roman" w:hAnsi="Times New Roman" w:cs="Times New Roman"/>
          <w:i/>
        </w:rPr>
        <w:t>повторить правило, составить план к тексту, выучить наизусть, домашнее сочинение и др.</w:t>
      </w:r>
      <w:r w:rsidR="00E42DE9" w:rsidRPr="00E42DE9">
        <w:rPr>
          <w:rFonts w:ascii="Times New Roman" w:hAnsi="Times New Roman" w:cs="Times New Roman"/>
        </w:rPr>
        <w:t xml:space="preserve"> </w:t>
      </w:r>
      <w:r w:rsidR="00E42DE9">
        <w:rPr>
          <w:rFonts w:ascii="Times New Roman" w:hAnsi="Times New Roman" w:cs="Times New Roman"/>
        </w:rPr>
        <w:t>При этом должно быть указано, к какому именно уроку (на какую дату) оно задано (если дата не задана, число показывает красным).</w:t>
      </w:r>
    </w:p>
    <w:p w:rsidR="00E42DE9" w:rsidRDefault="00E42DE9" w:rsidP="001A5622">
      <w:pPr>
        <w:jc w:val="both"/>
        <w:rPr>
          <w:rFonts w:ascii="Times New Roman" w:hAnsi="Times New Roman" w:cs="Times New Roman"/>
        </w:rPr>
      </w:pPr>
    </w:p>
    <w:p w:rsidR="001A5622" w:rsidRDefault="001A5622" w:rsidP="001A5622">
      <w:pPr>
        <w:jc w:val="both"/>
        <w:rPr>
          <w:rFonts w:ascii="Times New Roman" w:hAnsi="Times New Roman" w:cs="Times New Roman"/>
        </w:rPr>
      </w:pPr>
      <w:r>
        <w:rPr>
          <w:rFonts w:ascii="Times New Roman" w:hAnsi="Times New Roman" w:cs="Times New Roman"/>
        </w:rPr>
        <w:t xml:space="preserve">6. Во вкладке «Итоговая ведомость» автоматически формируется и отображается средняя оценка за учебный период (четверть, полугодие). Итоговую отметку за период выставляет </w:t>
      </w:r>
      <w:proofErr w:type="gramStart"/>
      <w:r>
        <w:rPr>
          <w:rFonts w:ascii="Times New Roman" w:hAnsi="Times New Roman" w:cs="Times New Roman"/>
        </w:rPr>
        <w:t>учитель-предметник</w:t>
      </w:r>
      <w:proofErr w:type="gramEnd"/>
      <w:r>
        <w:rPr>
          <w:rFonts w:ascii="Times New Roman" w:hAnsi="Times New Roman" w:cs="Times New Roman"/>
        </w:rPr>
        <w:t xml:space="preserve">, выбирая из контекстного меню. </w:t>
      </w:r>
      <w:proofErr w:type="gramStart"/>
      <w:r>
        <w:rPr>
          <w:rFonts w:ascii="Times New Roman" w:hAnsi="Times New Roman" w:cs="Times New Roman"/>
        </w:rPr>
        <w:t>При выставлении четвертной или полугодовой оценки необходимо работать с вкладкой «с отчисленными» и отчисленным ранее учащимся проставить прочерки (-). В контекстном меню, открываемом при нажатии кнопки указательного устройства ввода во вкладке «Итоговая ведомость» можно выбрать:</w:t>
      </w:r>
      <w:proofErr w:type="gramEnd"/>
    </w:p>
    <w:p w:rsidR="001A5622" w:rsidRDefault="001A5622" w:rsidP="001A5622">
      <w:pPr>
        <w:jc w:val="both"/>
        <w:rPr>
          <w:rFonts w:ascii="Times New Roman" w:hAnsi="Times New Roman" w:cs="Times New Roman"/>
        </w:rPr>
      </w:pPr>
      <w:proofErr w:type="gramStart"/>
      <w:r>
        <w:rPr>
          <w:rFonts w:ascii="Times New Roman" w:hAnsi="Times New Roman" w:cs="Times New Roman"/>
        </w:rPr>
        <w:t xml:space="preserve">- оценку от 2 до 5 (по всем предметам, включая учащихся на </w:t>
      </w:r>
      <w:proofErr w:type="spellStart"/>
      <w:r>
        <w:rPr>
          <w:rFonts w:ascii="Times New Roman" w:hAnsi="Times New Roman" w:cs="Times New Roman"/>
        </w:rPr>
        <w:t>д</w:t>
      </w:r>
      <w:proofErr w:type="spellEnd"/>
      <w:r>
        <w:rPr>
          <w:rFonts w:ascii="Times New Roman" w:hAnsi="Times New Roman" w:cs="Times New Roman"/>
        </w:rPr>
        <w:t>/о; округление делается математически 3,5 = 4; 4,5=5 и т.д.; при выставлении четвертной/полугодовой оценки у учащегося должно быть не менее 3-х оценок (если 1 час в неделю), 5-ти оценок (если 2 и более часов в неделю</w:t>
      </w:r>
      <w:r w:rsidR="00E42DE9">
        <w:rPr>
          <w:rFonts w:ascii="Times New Roman" w:hAnsi="Times New Roman" w:cs="Times New Roman"/>
        </w:rPr>
        <w:t>;</w:t>
      </w:r>
      <w:proofErr w:type="gramEnd"/>
      <w:r w:rsidR="00E42DE9">
        <w:rPr>
          <w:rFonts w:ascii="Times New Roman" w:hAnsi="Times New Roman" w:cs="Times New Roman"/>
        </w:rPr>
        <w:t xml:space="preserve"> четвертные оценки </w:t>
      </w:r>
      <w:proofErr w:type="gramStart"/>
      <w:r w:rsidR="00E42DE9" w:rsidRPr="00E42DE9">
        <w:rPr>
          <w:rFonts w:ascii="Times New Roman" w:hAnsi="Times New Roman" w:cs="Times New Roman"/>
          <w:b/>
        </w:rPr>
        <w:t>обучающимся</w:t>
      </w:r>
      <w:proofErr w:type="gramEnd"/>
      <w:r w:rsidR="00E42DE9" w:rsidRPr="00E42DE9">
        <w:rPr>
          <w:rFonts w:ascii="Times New Roman" w:hAnsi="Times New Roman" w:cs="Times New Roman"/>
          <w:b/>
        </w:rPr>
        <w:t xml:space="preserve"> на дому</w:t>
      </w:r>
      <w:r w:rsidR="00E42DE9">
        <w:rPr>
          <w:rFonts w:ascii="Times New Roman" w:hAnsi="Times New Roman" w:cs="Times New Roman"/>
        </w:rPr>
        <w:t xml:space="preserve"> ставит </w:t>
      </w:r>
      <w:r w:rsidR="00E42DE9" w:rsidRPr="00E42DE9">
        <w:rPr>
          <w:rFonts w:ascii="Times New Roman" w:hAnsi="Times New Roman" w:cs="Times New Roman"/>
          <w:b/>
        </w:rPr>
        <w:t>учитель данного предмета</w:t>
      </w:r>
      <w:r w:rsidR="00E42DE9">
        <w:rPr>
          <w:rFonts w:ascii="Times New Roman" w:hAnsi="Times New Roman" w:cs="Times New Roman"/>
        </w:rPr>
        <w:t xml:space="preserve"> на основании сведений, которые </w:t>
      </w:r>
      <w:r w:rsidR="00E42DE9" w:rsidRPr="00E42DE9">
        <w:rPr>
          <w:rFonts w:ascii="Times New Roman" w:hAnsi="Times New Roman" w:cs="Times New Roman"/>
          <w:b/>
        </w:rPr>
        <w:t>дает классный руководитель</w:t>
      </w:r>
      <w:r>
        <w:rPr>
          <w:rFonts w:ascii="Times New Roman" w:hAnsi="Times New Roman" w:cs="Times New Roman"/>
        </w:rPr>
        <w:t>);</w:t>
      </w:r>
    </w:p>
    <w:p w:rsidR="001A5622" w:rsidRDefault="001A5622" w:rsidP="001A5622">
      <w:pPr>
        <w:jc w:val="both"/>
        <w:rPr>
          <w:rFonts w:ascii="Times New Roman" w:hAnsi="Times New Roman" w:cs="Times New Roman"/>
        </w:rPr>
      </w:pPr>
      <w:r>
        <w:rPr>
          <w:rFonts w:ascii="Times New Roman" w:hAnsi="Times New Roman" w:cs="Times New Roman"/>
        </w:rPr>
        <w:t>- отметку «</w:t>
      </w:r>
      <w:proofErr w:type="spellStart"/>
      <w:r>
        <w:rPr>
          <w:rFonts w:ascii="Times New Roman" w:hAnsi="Times New Roman" w:cs="Times New Roman"/>
        </w:rPr>
        <w:t>н</w:t>
      </w:r>
      <w:proofErr w:type="spellEnd"/>
      <w:r>
        <w:rPr>
          <w:rFonts w:ascii="Times New Roman" w:hAnsi="Times New Roman" w:cs="Times New Roman"/>
        </w:rPr>
        <w:t>/а б» или «</w:t>
      </w:r>
      <w:proofErr w:type="spellStart"/>
      <w:r>
        <w:rPr>
          <w:rFonts w:ascii="Times New Roman" w:hAnsi="Times New Roman" w:cs="Times New Roman"/>
        </w:rPr>
        <w:t>н</w:t>
      </w:r>
      <w:proofErr w:type="spellEnd"/>
      <w:r>
        <w:rPr>
          <w:rFonts w:ascii="Times New Roman" w:hAnsi="Times New Roman" w:cs="Times New Roman"/>
        </w:rPr>
        <w:t xml:space="preserve">/а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 (не аттестован по болезни или по пропускам если пропустил более 60% занятий);</w:t>
      </w:r>
    </w:p>
    <w:p w:rsidR="001A5622" w:rsidRDefault="001A5622" w:rsidP="001A5622">
      <w:pPr>
        <w:jc w:val="both"/>
        <w:rPr>
          <w:rFonts w:ascii="Times New Roman" w:hAnsi="Times New Roman" w:cs="Times New Roman"/>
        </w:rPr>
      </w:pPr>
      <w:r>
        <w:rPr>
          <w:rFonts w:ascii="Times New Roman" w:hAnsi="Times New Roman" w:cs="Times New Roman"/>
        </w:rPr>
        <w:t>- отметку «зачет» или «незачет»</w:t>
      </w:r>
      <w:r w:rsidR="00E42DE9">
        <w:rPr>
          <w:rFonts w:ascii="Times New Roman" w:hAnsi="Times New Roman" w:cs="Times New Roman"/>
        </w:rPr>
        <w:t xml:space="preserve"> (элективные курсы);</w:t>
      </w:r>
    </w:p>
    <w:p w:rsidR="00E42DE9" w:rsidRDefault="00E42DE9" w:rsidP="001A5622">
      <w:pPr>
        <w:jc w:val="both"/>
        <w:rPr>
          <w:rFonts w:ascii="Times New Roman" w:hAnsi="Times New Roman" w:cs="Times New Roman"/>
        </w:rPr>
      </w:pPr>
      <w:r>
        <w:rPr>
          <w:rFonts w:ascii="Times New Roman" w:hAnsi="Times New Roman" w:cs="Times New Roman"/>
        </w:rPr>
        <w:t>- знак «прочерк» - (учащимся 1 классов и отчисленным).</w:t>
      </w:r>
    </w:p>
    <w:p w:rsidR="00E42DE9" w:rsidRDefault="00E42DE9" w:rsidP="001A5622">
      <w:pPr>
        <w:jc w:val="both"/>
        <w:rPr>
          <w:rFonts w:ascii="Times New Roman" w:hAnsi="Times New Roman" w:cs="Times New Roman"/>
        </w:rPr>
      </w:pPr>
    </w:p>
    <w:p w:rsidR="001A5622" w:rsidRDefault="00E42DE9" w:rsidP="001A5622">
      <w:pPr>
        <w:jc w:val="both"/>
        <w:rPr>
          <w:rFonts w:ascii="Times New Roman" w:hAnsi="Times New Roman" w:cs="Times New Roman"/>
        </w:rPr>
      </w:pPr>
      <w:r>
        <w:rPr>
          <w:rFonts w:ascii="Times New Roman" w:hAnsi="Times New Roman" w:cs="Times New Roman"/>
        </w:rPr>
        <w:t>7</w:t>
      </w:r>
      <w:r w:rsidR="001A5622">
        <w:rPr>
          <w:rFonts w:ascii="Times New Roman" w:hAnsi="Times New Roman" w:cs="Times New Roman"/>
        </w:rPr>
        <w:t>. В случае сдачи экзамена при завершении изучения конкретного предмета оценка за экзамен выставляется в столбец, следующий непосредственно за столбцом годовой оценки в разделе «Итоговая ведомость»</w:t>
      </w:r>
      <w:r>
        <w:rPr>
          <w:rFonts w:ascii="Times New Roman" w:hAnsi="Times New Roman" w:cs="Times New Roman"/>
        </w:rPr>
        <w:t xml:space="preserve"> (в 9 классах)</w:t>
      </w:r>
      <w:r w:rsidR="001A5622">
        <w:rPr>
          <w:rFonts w:ascii="Times New Roman" w:hAnsi="Times New Roman" w:cs="Times New Roman"/>
        </w:rPr>
        <w:t>.</w:t>
      </w:r>
      <w:r>
        <w:rPr>
          <w:rFonts w:ascii="Times New Roman" w:hAnsi="Times New Roman" w:cs="Times New Roman"/>
        </w:rPr>
        <w:t xml:space="preserve"> Оценки по ЕРТ ставятся в день проведения тестирования как текущая оценка в 4 четверти.</w:t>
      </w:r>
    </w:p>
    <w:p w:rsidR="004E5B36" w:rsidRDefault="004E5B36"/>
    <w:sectPr w:rsidR="004E5B36" w:rsidSect="00E42DE9">
      <w:pgSz w:w="11906" w:h="16838"/>
      <w:pgMar w:top="1134" w:right="850" w:bottom="1134" w:left="21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A5622"/>
    <w:rsid w:val="001A5622"/>
    <w:rsid w:val="004E5B36"/>
    <w:rsid w:val="00E42D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22"/>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734</Words>
  <Characters>4189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Алсу</cp:lastModifiedBy>
  <cp:revision>1</cp:revision>
  <cp:lastPrinted>2016-03-29T08:21:00Z</cp:lastPrinted>
  <dcterms:created xsi:type="dcterms:W3CDTF">2016-03-29T08:02:00Z</dcterms:created>
  <dcterms:modified xsi:type="dcterms:W3CDTF">2016-03-29T08:22:00Z</dcterms:modified>
</cp:coreProperties>
</file>